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D3" w:rsidRPr="000C70D3" w:rsidRDefault="000C70D3" w:rsidP="000C70D3">
      <w:r w:rsidRPr="000C70D3">
        <w:rPr>
          <w:u w:val="single"/>
        </w:rPr>
        <w:t>Online Resources for information about how to be active, skills for each sport and how to develop them.</w:t>
      </w:r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hyperlink r:id="rId4" w:history="1">
        <w:r w:rsidRPr="000C70D3">
          <w:rPr>
            <w:rStyle w:val="Hyperlink"/>
          </w:rPr>
          <w:t>https://www.twinkl.co.uk/</w:t>
        </w:r>
      </w:hyperlink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hyperlink r:id="rId5" w:history="1">
        <w:r w:rsidRPr="000C70D3">
          <w:rPr>
            <w:rStyle w:val="Hyperlink"/>
          </w:rPr>
          <w:t>http://www.thinkactive.org/wethinkactive/kids-active-learning/a-z-challenge/</w:t>
        </w:r>
      </w:hyperlink>
    </w:p>
    <w:p w:rsidR="000C70D3" w:rsidRPr="000C70D3" w:rsidRDefault="000C70D3" w:rsidP="000C70D3">
      <w:hyperlink r:id="rId6" w:history="1">
        <w:r w:rsidRPr="000C70D3">
          <w:rPr>
            <w:rStyle w:val="Hyperlink"/>
          </w:rPr>
          <w:t>Youth Sport Trust : </w:t>
        </w:r>
      </w:hyperlink>
      <w:r w:rsidRPr="000C70D3">
        <w:rPr>
          <w:u w:val="single"/>
        </w:rPr>
        <w:t>https://www.youthsporttrust.org/</w:t>
      </w:r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r w:rsidRPr="000C70D3">
        <w:t xml:space="preserve">Sport </w:t>
      </w:r>
      <w:proofErr w:type="gramStart"/>
      <w:r w:rsidRPr="000C70D3">
        <w:t>England :</w:t>
      </w:r>
      <w:proofErr w:type="gramEnd"/>
      <w:r w:rsidRPr="000C70D3">
        <w:t> </w:t>
      </w:r>
      <w:hyperlink r:id="rId7" w:history="1">
        <w:r w:rsidRPr="000C70D3">
          <w:rPr>
            <w:rStyle w:val="Hyperlink"/>
          </w:rPr>
          <w:t>https://www.sportengland.org</w:t>
        </w:r>
      </w:hyperlink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r w:rsidRPr="000C70D3">
        <w:t>Think Active: </w:t>
      </w:r>
      <w:hyperlink r:id="rId8" w:history="1">
        <w:r w:rsidRPr="000C70D3">
          <w:rPr>
            <w:rStyle w:val="Hyperlink"/>
          </w:rPr>
          <w:t>http://www.thinkactive.org/wethinkactive</w:t>
        </w:r>
      </w:hyperlink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r w:rsidRPr="000C70D3">
        <w:t>Change4Life: </w:t>
      </w:r>
      <w:hyperlink r:id="rId9" w:history="1">
        <w:r w:rsidRPr="000C70D3">
          <w:rPr>
            <w:rStyle w:val="Hyperlink"/>
          </w:rPr>
          <w:t>https://www.nhs.uk/change4life/activities</w:t>
        </w:r>
      </w:hyperlink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r w:rsidRPr="000C70D3">
        <w:t>Physical activity guidelines for children and young people: - 60 minutes active</w:t>
      </w:r>
      <w:r w:rsidRPr="000C70D3">
        <w:br/>
      </w:r>
      <w:hyperlink r:id="rId10" w:history="1">
        <w:r w:rsidRPr="000C70D3">
          <w:rPr>
            <w:rStyle w:val="Hyperlink"/>
          </w:rPr>
          <w:t>https://www.nhs.uk/live-well/exercise/physical-activity-guidelines-children-and-young-people/</w:t>
        </w:r>
      </w:hyperlink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proofErr w:type="spellStart"/>
      <w:r w:rsidRPr="000C70D3">
        <w:t>SportsAbility</w:t>
      </w:r>
      <w:proofErr w:type="spellEnd"/>
      <w:r w:rsidRPr="000C70D3">
        <w:t> </w:t>
      </w:r>
      <w:hyperlink r:id="rId11" w:history="1">
        <w:r w:rsidRPr="000C70D3">
          <w:rPr>
            <w:rStyle w:val="Hyperlink"/>
          </w:rPr>
          <w:t>www.topsportsability.co.uk</w:t>
        </w:r>
      </w:hyperlink>
    </w:p>
    <w:p w:rsidR="000C70D3" w:rsidRPr="000C70D3" w:rsidRDefault="000C70D3" w:rsidP="000C70D3">
      <w:r w:rsidRPr="000C70D3">
        <w:t> </w:t>
      </w:r>
    </w:p>
    <w:p w:rsidR="000C70D3" w:rsidRPr="000C70D3" w:rsidRDefault="000C70D3" w:rsidP="000C70D3">
      <w:r w:rsidRPr="000C70D3">
        <w:t xml:space="preserve">School Games </w:t>
      </w:r>
      <w:hyperlink r:id="rId12" w:history="1">
        <w:r w:rsidRPr="000C70D3">
          <w:rPr>
            <w:rStyle w:val="Hyperlink"/>
          </w:rPr>
          <w:t>https://www.yourschoolgames.com/taking-part/our-sports/</w:t>
        </w:r>
      </w:hyperlink>
    </w:p>
    <w:p w:rsidR="00BE38D9" w:rsidRDefault="000C70D3">
      <w:bookmarkStart w:id="0" w:name="_GoBack"/>
      <w:bookmarkEnd w:id="0"/>
    </w:p>
    <w:sectPr w:rsidR="00BE3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3"/>
    <w:rsid w:val="000C70D3"/>
    <w:rsid w:val="002D14F8"/>
    <w:rsid w:val="0094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1291C-E52B-4D53-914D-44D76CDA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active.org/wethinkactiv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portengland.org/stayinworkout" TargetMode="External"/><Relationship Id="rId12" Type="http://schemas.openxmlformats.org/officeDocument/2006/relationships/hyperlink" Target="https://www.yourschoolgames.com/taking-part/our-spor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fpe.org.uk/physical-education/free-afpe-webinar-how-to-shift-from-surviving-to-thriving/" TargetMode="External"/><Relationship Id="rId11" Type="http://schemas.openxmlformats.org/officeDocument/2006/relationships/hyperlink" Target="http://www.topsportsability.co.uk/" TargetMode="External"/><Relationship Id="rId5" Type="http://schemas.openxmlformats.org/officeDocument/2006/relationships/hyperlink" Target="http://www.thinkactive.org/wethinkactive/kids-active-learning/a-z-challenge/" TargetMode="External"/><Relationship Id="rId10" Type="http://schemas.openxmlformats.org/officeDocument/2006/relationships/hyperlink" Target="https://www.nhs.uk/live-well/exercise/physical-activity-guidelines-children-and-young-people/" TargetMode="External"/><Relationship Id="rId4" Type="http://schemas.openxmlformats.org/officeDocument/2006/relationships/hyperlink" Target="https://www.twinkl.co.uk/" TargetMode="External"/><Relationship Id="rId9" Type="http://schemas.openxmlformats.org/officeDocument/2006/relationships/hyperlink" Target="https://www.nhs.uk/change4life/activit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1</cp:revision>
  <dcterms:created xsi:type="dcterms:W3CDTF">2023-03-22T15:56:00Z</dcterms:created>
  <dcterms:modified xsi:type="dcterms:W3CDTF">2023-03-22T15:57:00Z</dcterms:modified>
</cp:coreProperties>
</file>